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2004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98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酸值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特性：高光泽，快干</w:t>
      </w:r>
    </w:p>
    <w:p>
      <w:r>
        <w:t>应用：在薄膜上附着力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