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3503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3503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贴膜胶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超级柔软贴膜胶 / Lamination adhesives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特性：成膜柔软，手感丰满舒适，流平性接 合性特佳，保持原有皮革手感，平整 度</w:t>
      </w:r>
    </w:p>
    <w:p>
      <w:r>
        <w:t>应用：真皮、再生革、超 纤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