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4760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4760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特性：聚酯乳液，耐热耐寒，耐候性和光泽度极佳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