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L-61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L-61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非离子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6-7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特性：高性能的渗透性，润湿分散性， 流平性，低起泡性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